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F225" w14:textId="08BD1728" w:rsidR="005F51D7" w:rsidRPr="00AA6D39" w:rsidRDefault="005F51D7" w:rsidP="005F51D7">
      <w:pPr>
        <w:pStyle w:val="Lijstalinea"/>
        <w:numPr>
          <w:ilvl w:val="0"/>
          <w:numId w:val="10"/>
        </w:numPr>
        <w:rPr>
          <w:rFonts w:asciiTheme="minorHAnsi" w:hAnsiTheme="minorHAnsi"/>
          <w:sz w:val="22"/>
          <w:szCs w:val="22"/>
        </w:rPr>
      </w:pPr>
      <w:r w:rsidRPr="00AA6D39">
        <w:rPr>
          <w:rFonts w:asciiTheme="minorHAnsi" w:hAnsiTheme="minorHAnsi"/>
          <w:sz w:val="22"/>
          <w:szCs w:val="22"/>
        </w:rPr>
        <w:t>Please indicate, what is the city in which the production plant is based and provide us with the unique name and identification of this plant (can be a local tax code, like TIN)</w:t>
      </w:r>
      <w:r w:rsidR="00B02329" w:rsidRPr="00AA6D39">
        <w:rPr>
          <w:rFonts w:asciiTheme="minorHAnsi" w:hAnsiTheme="minorHAnsi"/>
          <w:sz w:val="22"/>
          <w:szCs w:val="22"/>
        </w:rPr>
        <w:t>.</w:t>
      </w:r>
    </w:p>
    <w:p w14:paraId="08585AB1" w14:textId="77777777" w:rsidR="005F51D7" w:rsidRPr="00AA6D39" w:rsidRDefault="005F51D7" w:rsidP="004D51ED">
      <w:pPr>
        <w:ind w:left="1080" w:hanging="360"/>
        <w:rPr>
          <w:rFonts w:asciiTheme="minorHAnsi" w:hAnsiTheme="minorHAnsi"/>
          <w:sz w:val="22"/>
          <w:szCs w:val="22"/>
        </w:rPr>
      </w:pPr>
    </w:p>
    <w:p w14:paraId="2A7ED29A" w14:textId="6AD9168D"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Fill in the HS code of the product in scope of CBAM: ……………………..</w:t>
      </w:r>
      <w:r w:rsidR="00B02329" w:rsidRPr="00AA6D39">
        <w:rPr>
          <w:rFonts w:asciiTheme="minorHAnsi" w:hAnsiTheme="minorHAnsi"/>
          <w:sz w:val="22"/>
          <w:szCs w:val="22"/>
        </w:rPr>
        <w:t xml:space="preserve"> </w:t>
      </w:r>
    </w:p>
    <w:p w14:paraId="5E622F77" w14:textId="77777777" w:rsidR="004D51ED" w:rsidRPr="00AA6D39" w:rsidRDefault="004D51ED" w:rsidP="004D51ED">
      <w:pPr>
        <w:rPr>
          <w:rFonts w:asciiTheme="minorHAnsi" w:hAnsiTheme="minorHAnsi"/>
          <w:sz w:val="22"/>
          <w:szCs w:val="22"/>
        </w:rPr>
      </w:pPr>
    </w:p>
    <w:p w14:paraId="77C3DA0B" w14:textId="25431AB5"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What is the yearly production volume of this product?</w:t>
      </w:r>
    </w:p>
    <w:p w14:paraId="2F90D4D4" w14:textId="77777777" w:rsidR="004D51ED" w:rsidRPr="00AA6D39" w:rsidRDefault="004D51ED" w:rsidP="004D51ED">
      <w:pPr>
        <w:ind w:left="900" w:firstLine="180"/>
        <w:rPr>
          <w:rFonts w:asciiTheme="minorHAnsi" w:hAnsiTheme="minorHAnsi"/>
          <w:sz w:val="22"/>
          <w:szCs w:val="22"/>
        </w:rPr>
      </w:pPr>
      <w:r w:rsidRPr="00AA6D39">
        <w:rPr>
          <w:rFonts w:asciiTheme="minorHAnsi" w:hAnsiTheme="minorHAnsi"/>
          <w:sz w:val="22"/>
          <w:szCs w:val="22"/>
        </w:rPr>
        <w:t>……………………….. (t/kg)</w:t>
      </w:r>
    </w:p>
    <w:p w14:paraId="6241942B" w14:textId="77777777" w:rsidR="004D51ED" w:rsidRPr="00AA6D39" w:rsidRDefault="004D51ED" w:rsidP="004D51ED">
      <w:pPr>
        <w:rPr>
          <w:rFonts w:asciiTheme="minorHAnsi" w:hAnsiTheme="minorHAnsi"/>
          <w:sz w:val="22"/>
          <w:szCs w:val="22"/>
        </w:rPr>
      </w:pPr>
    </w:p>
    <w:p w14:paraId="08DE1695" w14:textId="77777777"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Confirm whether precursors (components) used as input in your process are in scope of CBAM.</w:t>
      </w:r>
    </w:p>
    <w:p w14:paraId="4B150741" w14:textId="77777777" w:rsidR="004D51ED" w:rsidRPr="00AA6D39" w:rsidRDefault="004D51ED" w:rsidP="004D51ED">
      <w:pPr>
        <w:ind w:left="360"/>
        <w:rPr>
          <w:rFonts w:asciiTheme="minorHAnsi" w:hAnsiTheme="minorHAnsi"/>
          <w:sz w:val="22"/>
          <w:szCs w:val="22"/>
        </w:rPr>
      </w:pPr>
      <w:r w:rsidRPr="00AA6D39">
        <w:rPr>
          <w:rFonts w:asciiTheme="minorHAnsi" w:hAnsiTheme="minorHAnsi"/>
          <w:sz w:val="22"/>
          <w:szCs w:val="22"/>
        </w:rPr>
        <w:t>HS codes of components:</w:t>
      </w:r>
    </w:p>
    <w:p w14:paraId="00C41A24" w14:textId="5768C18E" w:rsidR="004D51ED" w:rsidRPr="00AA6D39" w:rsidRDefault="005F51D7" w:rsidP="004D51ED">
      <w:pPr>
        <w:ind w:left="360"/>
        <w:rPr>
          <w:rFonts w:asciiTheme="minorHAnsi" w:hAnsiTheme="minorHAnsi"/>
          <w:sz w:val="22"/>
          <w:szCs w:val="22"/>
        </w:rPr>
      </w:pPr>
      <w:r w:rsidRPr="00AA6D39">
        <w:rPr>
          <w:rFonts w:asciiTheme="minorHAnsi" w:hAnsiTheme="minorHAnsi"/>
          <w:sz w:val="22"/>
          <w:szCs w:val="22"/>
        </w:rPr>
        <w:t>4.</w:t>
      </w:r>
      <w:r w:rsidR="004D51ED" w:rsidRPr="00AA6D39">
        <w:rPr>
          <w:rFonts w:asciiTheme="minorHAnsi" w:hAnsiTheme="minorHAnsi"/>
          <w:sz w:val="22"/>
          <w:szCs w:val="22"/>
        </w:rPr>
        <w:t>1 ………………. (include Excel validation v</w:t>
      </w:r>
      <w:r w:rsidRPr="00AA6D39">
        <w:rPr>
          <w:rFonts w:asciiTheme="minorHAnsi" w:hAnsiTheme="minorHAnsi"/>
          <w:sz w:val="22"/>
          <w:szCs w:val="22"/>
        </w:rPr>
        <w:t>ersu</w:t>
      </w:r>
      <w:r w:rsidR="004D51ED" w:rsidRPr="00AA6D39">
        <w:rPr>
          <w:rFonts w:asciiTheme="minorHAnsi" w:hAnsiTheme="minorHAnsi"/>
          <w:sz w:val="22"/>
          <w:szCs w:val="22"/>
        </w:rPr>
        <w:t>s overview of CBAM articles)</w:t>
      </w:r>
    </w:p>
    <w:p w14:paraId="7E2B7C2A" w14:textId="7D6AD5AC" w:rsidR="004D51ED" w:rsidRPr="00AA6D39" w:rsidRDefault="005F51D7" w:rsidP="004D51ED">
      <w:pPr>
        <w:ind w:left="360"/>
        <w:rPr>
          <w:rFonts w:asciiTheme="minorHAnsi" w:hAnsiTheme="minorHAnsi"/>
          <w:sz w:val="22"/>
          <w:szCs w:val="22"/>
        </w:rPr>
      </w:pPr>
      <w:r w:rsidRPr="00AA6D39">
        <w:rPr>
          <w:rFonts w:asciiTheme="minorHAnsi" w:hAnsiTheme="minorHAnsi"/>
          <w:sz w:val="22"/>
          <w:szCs w:val="22"/>
        </w:rPr>
        <w:t>4.</w:t>
      </w:r>
      <w:r w:rsidR="004D51ED" w:rsidRPr="00AA6D39">
        <w:rPr>
          <w:rFonts w:asciiTheme="minorHAnsi" w:hAnsiTheme="minorHAnsi"/>
          <w:sz w:val="22"/>
          <w:szCs w:val="22"/>
        </w:rPr>
        <w:t>2 ………………. (include Excel validation v</w:t>
      </w:r>
      <w:r w:rsidRPr="00AA6D39">
        <w:rPr>
          <w:rFonts w:asciiTheme="minorHAnsi" w:hAnsiTheme="minorHAnsi"/>
          <w:sz w:val="22"/>
          <w:szCs w:val="22"/>
        </w:rPr>
        <w:t>ersu</w:t>
      </w:r>
      <w:r w:rsidR="004D51ED" w:rsidRPr="00AA6D39">
        <w:rPr>
          <w:rFonts w:asciiTheme="minorHAnsi" w:hAnsiTheme="minorHAnsi"/>
          <w:sz w:val="22"/>
          <w:szCs w:val="22"/>
        </w:rPr>
        <w:t>s overview of CBAM articles)</w:t>
      </w:r>
    </w:p>
    <w:p w14:paraId="65475416" w14:textId="7AAACF25" w:rsidR="004D51ED" w:rsidRPr="00AA6D39" w:rsidRDefault="005F51D7" w:rsidP="004D51ED">
      <w:pPr>
        <w:ind w:left="360"/>
        <w:rPr>
          <w:rFonts w:asciiTheme="minorHAnsi" w:hAnsiTheme="minorHAnsi"/>
          <w:sz w:val="22"/>
          <w:szCs w:val="22"/>
        </w:rPr>
      </w:pPr>
      <w:r w:rsidRPr="00AA6D39">
        <w:rPr>
          <w:rFonts w:asciiTheme="minorHAnsi" w:hAnsiTheme="minorHAnsi"/>
          <w:sz w:val="22"/>
          <w:szCs w:val="22"/>
        </w:rPr>
        <w:t>4.</w:t>
      </w:r>
      <w:r w:rsidR="004D51ED" w:rsidRPr="00AA6D39">
        <w:rPr>
          <w:rFonts w:asciiTheme="minorHAnsi" w:hAnsiTheme="minorHAnsi"/>
          <w:sz w:val="22"/>
          <w:szCs w:val="22"/>
        </w:rPr>
        <w:t>3 ………………. (include Excel validation v</w:t>
      </w:r>
      <w:r w:rsidRPr="00AA6D39">
        <w:rPr>
          <w:rFonts w:asciiTheme="minorHAnsi" w:hAnsiTheme="minorHAnsi"/>
          <w:sz w:val="22"/>
          <w:szCs w:val="22"/>
        </w:rPr>
        <w:t>ersu</w:t>
      </w:r>
      <w:r w:rsidR="004D51ED" w:rsidRPr="00AA6D39">
        <w:rPr>
          <w:rFonts w:asciiTheme="minorHAnsi" w:hAnsiTheme="minorHAnsi"/>
          <w:sz w:val="22"/>
          <w:szCs w:val="22"/>
        </w:rPr>
        <w:t>s overview of CBAM articles)</w:t>
      </w:r>
    </w:p>
    <w:p w14:paraId="7C71CCE5" w14:textId="77777777" w:rsidR="004D51ED" w:rsidRPr="00AA6D39" w:rsidRDefault="004D51ED" w:rsidP="004D51ED">
      <w:pPr>
        <w:rPr>
          <w:rFonts w:asciiTheme="minorHAnsi" w:hAnsiTheme="minorHAnsi"/>
          <w:sz w:val="22"/>
          <w:szCs w:val="22"/>
        </w:rPr>
      </w:pPr>
    </w:p>
    <w:p w14:paraId="773DF733" w14:textId="15BAA359"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What is the volume of components (t/kg) used to produce a yearly amount of end products and being in scope of CBAM?</w:t>
      </w:r>
    </w:p>
    <w:p w14:paraId="0F2B5366" w14:textId="50F2373D" w:rsidR="004D51ED" w:rsidRPr="00AA6D39" w:rsidRDefault="004D51ED" w:rsidP="004D51ED">
      <w:pPr>
        <w:pStyle w:val="Lijstalinea"/>
        <w:ind w:left="900" w:firstLine="180"/>
        <w:rPr>
          <w:rFonts w:asciiTheme="minorHAnsi" w:hAnsiTheme="minorHAnsi"/>
          <w:sz w:val="22"/>
          <w:szCs w:val="22"/>
        </w:rPr>
      </w:pPr>
      <w:r w:rsidRPr="00AA6D39">
        <w:rPr>
          <w:rFonts w:asciiTheme="minorHAnsi" w:hAnsiTheme="minorHAnsi"/>
          <w:sz w:val="22"/>
          <w:szCs w:val="22"/>
        </w:rPr>
        <w:t>………………(t/kg)</w:t>
      </w:r>
    </w:p>
    <w:p w14:paraId="0C2B3538" w14:textId="2EB4D6A4" w:rsidR="004D51ED" w:rsidRPr="00AA6D39" w:rsidRDefault="004D51ED" w:rsidP="004D51ED">
      <w:pPr>
        <w:rPr>
          <w:rFonts w:asciiTheme="minorHAnsi" w:hAnsiTheme="minorHAnsi"/>
          <w:sz w:val="22"/>
          <w:szCs w:val="22"/>
        </w:rPr>
      </w:pPr>
    </w:p>
    <w:p w14:paraId="338DE343" w14:textId="6A9B2678" w:rsidR="004D51ED" w:rsidRPr="00AA6D39" w:rsidRDefault="005F51D7" w:rsidP="004D51ED">
      <w:pPr>
        <w:rPr>
          <w:rFonts w:asciiTheme="minorHAnsi" w:hAnsiTheme="minorHAnsi"/>
          <w:sz w:val="22"/>
          <w:szCs w:val="22"/>
        </w:rPr>
      </w:pPr>
      <w:r w:rsidRPr="00AA6D39">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57DFD56A" wp14:editId="0034990C">
                <wp:simplePos x="0" y="0"/>
                <wp:positionH relativeFrom="margin">
                  <wp:posOffset>3548812</wp:posOffset>
                </wp:positionH>
                <wp:positionV relativeFrom="paragraph">
                  <wp:posOffset>24791</wp:posOffset>
                </wp:positionV>
                <wp:extent cx="1790700" cy="497434"/>
                <wp:effectExtent l="0" t="0" r="19050" b="17145"/>
                <wp:wrapNone/>
                <wp:docPr id="3" name="Tekstvak 3"/>
                <wp:cNvGraphicFramePr/>
                <a:graphic xmlns:a="http://schemas.openxmlformats.org/drawingml/2006/main">
                  <a:graphicData uri="http://schemas.microsoft.com/office/word/2010/wordprocessingShape">
                    <wps:wsp>
                      <wps:cNvSpPr txBox="1"/>
                      <wps:spPr>
                        <a:xfrm>
                          <a:off x="0" y="0"/>
                          <a:ext cx="1790700" cy="497434"/>
                        </a:xfrm>
                        <a:prstGeom prst="rect">
                          <a:avLst/>
                        </a:prstGeom>
                        <a:solidFill>
                          <a:schemeClr val="lt1"/>
                        </a:solidFill>
                        <a:ln w="6350">
                          <a:solidFill>
                            <a:prstClr val="black"/>
                          </a:solidFill>
                        </a:ln>
                      </wps:spPr>
                      <wps:txbx>
                        <w:txbxContent>
                          <w:p w14:paraId="0A9B33B5" w14:textId="5C511B9B" w:rsidR="004D51ED" w:rsidRDefault="004D51ED" w:rsidP="004D51ED">
                            <w:r>
                              <w:t>HS code of the product in scope of CBAM (output)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DFD56A" id="_x0000_t202" coordsize="21600,21600" o:spt="202" path="m,l,21600r21600,l21600,xe">
                <v:stroke joinstyle="miter"/>
                <v:path gradientshapeok="t" o:connecttype="rect"/>
              </v:shapetype>
              <v:shape id="Tekstvak 3" o:spid="_x0000_s1026" type="#_x0000_t202" style="position:absolute;left:0;text-align:left;margin-left:279.45pt;margin-top:1.95pt;width:141pt;height:39.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" fillcolor="white [3201]" strokeweight=".5pt">
                <v:textbox>
                  <w:txbxContent>
                    <w:p w14:paraId="0A9B33B5" w14:textId="5C511B9B" w:rsidR="004D51ED" w:rsidRDefault="004D51ED" w:rsidP="004D51ED">
                      <w:r>
                        <w:t>HS code of the product in scope of CBAM (output)</w:t>
                      </w:r>
                    </w:p>
                  </w:txbxContent>
                </v:textbox>
                <w10:wrap anchorx="margin"/>
              </v:shape>
            </w:pict>
          </mc:Fallback>
        </mc:AlternateContent>
      </w:r>
      <w:r w:rsidRPr="00AA6D39">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10D96656" wp14:editId="1FBF1D9F">
                <wp:simplePos x="0" y="0"/>
                <wp:positionH relativeFrom="column">
                  <wp:posOffset>247879</wp:posOffset>
                </wp:positionH>
                <wp:positionV relativeFrom="paragraph">
                  <wp:posOffset>24130</wp:posOffset>
                </wp:positionV>
                <wp:extent cx="1790700" cy="512064"/>
                <wp:effectExtent l="0" t="0" r="19050" b="21590"/>
                <wp:wrapNone/>
                <wp:docPr id="1" name="Tekstvak 1"/>
                <wp:cNvGraphicFramePr/>
                <a:graphic xmlns:a="http://schemas.openxmlformats.org/drawingml/2006/main">
                  <a:graphicData uri="http://schemas.microsoft.com/office/word/2010/wordprocessingShape">
                    <wps:wsp>
                      <wps:cNvSpPr txBox="1"/>
                      <wps:spPr>
                        <a:xfrm>
                          <a:off x="0" y="0"/>
                          <a:ext cx="1790700" cy="512064"/>
                        </a:xfrm>
                        <a:prstGeom prst="rect">
                          <a:avLst/>
                        </a:prstGeom>
                        <a:solidFill>
                          <a:schemeClr val="lt1"/>
                        </a:solidFill>
                        <a:ln w="6350">
                          <a:solidFill>
                            <a:prstClr val="black"/>
                          </a:solidFill>
                        </a:ln>
                      </wps:spPr>
                      <wps:txbx>
                        <w:txbxContent>
                          <w:p w14:paraId="12F3ACD3" w14:textId="21854464" w:rsidR="004D51ED" w:rsidRDefault="004D51ED" w:rsidP="004D51ED">
                            <w:r>
                              <w:t>Precursor/Component (input)</w:t>
                            </w:r>
                            <w:r>
                              <w:br/>
                              <w:t>HS code= CBAM scope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96656" id="Tekstvak 1" o:spid="_x0000_s1027" type="#_x0000_t202" style="position:absolute;left:0;text-align:left;margin-left:19.5pt;margin-top:1.9pt;width:141pt;height:4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4ZzOQ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" fillcolor="white [3201]" strokeweight=".5pt">
                <v:textbox>
                  <w:txbxContent>
                    <w:p w14:paraId="12F3ACD3" w14:textId="21854464" w:rsidR="004D51ED" w:rsidRDefault="004D51ED" w:rsidP="004D51ED">
                      <w:r>
                        <w:t>Precursor/Component (input)</w:t>
                      </w:r>
                      <w:r>
                        <w:br/>
                        <w:t>HS code= CBAM scope "yes"</w:t>
                      </w:r>
                    </w:p>
                  </w:txbxContent>
                </v:textbox>
              </v:shape>
            </w:pict>
          </mc:Fallback>
        </mc:AlternateContent>
      </w:r>
      <w:r w:rsidR="004D51ED" w:rsidRPr="00AA6D39">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15E18F1D" wp14:editId="6F41A016">
                <wp:simplePos x="0" y="0"/>
                <wp:positionH relativeFrom="column">
                  <wp:posOffset>2286000</wp:posOffset>
                </wp:positionH>
                <wp:positionV relativeFrom="paragraph">
                  <wp:posOffset>30479</wp:posOffset>
                </wp:positionV>
                <wp:extent cx="981075" cy="371475"/>
                <wp:effectExtent l="0" t="0" r="28575" b="28575"/>
                <wp:wrapNone/>
                <wp:docPr id="2" name="Tekstvak 2"/>
                <wp:cNvGraphicFramePr/>
                <a:graphic xmlns:a="http://schemas.openxmlformats.org/drawingml/2006/main">
                  <a:graphicData uri="http://schemas.microsoft.com/office/word/2010/wordprocessingShape">
                    <wps:wsp>
                      <wps:cNvSpPr txBox="1"/>
                      <wps:spPr>
                        <a:xfrm>
                          <a:off x="0" y="0"/>
                          <a:ext cx="981075" cy="371475"/>
                        </a:xfrm>
                        <a:prstGeom prst="rect">
                          <a:avLst/>
                        </a:prstGeom>
                        <a:solidFill>
                          <a:schemeClr val="lt1"/>
                        </a:solidFill>
                        <a:ln w="6350">
                          <a:solidFill>
                            <a:prstClr val="black"/>
                          </a:solidFill>
                        </a:ln>
                      </wps:spPr>
                      <wps:txbx>
                        <w:txbxContent>
                          <w:p w14:paraId="2BC6ECBE" w14:textId="05D9A6AC" w:rsidR="004D51ED" w:rsidRDefault="004D51ED" w:rsidP="005F51D7">
                            <w:pPr>
                              <w:jc w:val="center"/>
                            </w:pPr>
                            <w:r>
                              <w:t>Production</w:t>
                            </w:r>
                          </w:p>
                          <w:p w14:paraId="0CBE16C9" w14:textId="77777777" w:rsidR="004D51ED" w:rsidRDefault="004D51ED" w:rsidP="005F51D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18F1D" id="Tekstvak 2" o:spid="_x0000_s1028" type="#_x0000_t202" style="position:absolute;left:0;text-align:left;margin-left:180pt;margin-top:2.4pt;width:77.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" fillcolor="white [3201]" strokeweight=".5pt">
                <v:textbox>
                  <w:txbxContent>
                    <w:p w14:paraId="2BC6ECBE" w14:textId="05D9A6AC" w:rsidR="004D51ED" w:rsidRDefault="004D51ED" w:rsidP="005F51D7">
                      <w:pPr>
                        <w:jc w:val="center"/>
                      </w:pPr>
                      <w:r>
                        <w:t>Production</w:t>
                      </w:r>
                    </w:p>
                    <w:p w14:paraId="0CBE16C9" w14:textId="77777777" w:rsidR="004D51ED" w:rsidRDefault="004D51ED" w:rsidP="005F51D7">
                      <w:pPr>
                        <w:jc w:val="center"/>
                      </w:pPr>
                    </w:p>
                  </w:txbxContent>
                </v:textbox>
              </v:shape>
            </w:pict>
          </mc:Fallback>
        </mc:AlternateContent>
      </w:r>
    </w:p>
    <w:p w14:paraId="44EC72AF" w14:textId="7F9D9B05" w:rsidR="004D51ED" w:rsidRPr="00AA6D39" w:rsidRDefault="005F51D7" w:rsidP="004D51ED">
      <w:pPr>
        <w:ind w:left="360"/>
        <w:rPr>
          <w:rFonts w:asciiTheme="minorHAnsi" w:hAnsiTheme="minorHAnsi"/>
          <w:sz w:val="22"/>
          <w:szCs w:val="22"/>
        </w:rPr>
      </w:pPr>
      <w:r w:rsidRPr="00AA6D39">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7F6A3EF9" wp14:editId="6FEA77EC">
                <wp:simplePos x="0" y="0"/>
                <wp:positionH relativeFrom="column">
                  <wp:posOffset>3281020</wp:posOffset>
                </wp:positionH>
                <wp:positionV relativeFrom="paragraph">
                  <wp:posOffset>99060</wp:posOffset>
                </wp:positionV>
                <wp:extent cx="266700" cy="0"/>
                <wp:effectExtent l="0" t="76200" r="19050" b="95250"/>
                <wp:wrapNone/>
                <wp:docPr id="6" name="Rechte verbindingslijn met pijl 6"/>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5D4CC57" id="_x0000_t32" coordsize="21600,21600" o:spt="32" o:oned="t" path="m,l21600,21600e" filled="f">
                <v:path arrowok="t" fillok="f" o:connecttype="none"/>
                <o:lock v:ext="edit" shapetype="t"/>
              </v:shapetype>
              <v:shape id="Rechte verbindingslijn met pijl 6" o:spid="_x0000_s1026" type="#_x0000_t32" style="position:absolute;margin-left:258.35pt;margin-top:7.8pt;width:2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" strokecolor="#4874cb [3204]" strokeweight="1pt">
                <v:stroke endarrow="block" joinstyle="miter"/>
              </v:shape>
            </w:pict>
          </mc:Fallback>
        </mc:AlternateContent>
      </w:r>
      <w:r w:rsidR="004D51ED" w:rsidRPr="00AA6D39">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108D36D0" wp14:editId="317DC9DB">
                <wp:simplePos x="0" y="0"/>
                <wp:positionH relativeFrom="column">
                  <wp:posOffset>2038350</wp:posOffset>
                </wp:positionH>
                <wp:positionV relativeFrom="paragraph">
                  <wp:posOffset>108585</wp:posOffset>
                </wp:positionV>
                <wp:extent cx="266700" cy="0"/>
                <wp:effectExtent l="0" t="76200" r="19050" b="95250"/>
                <wp:wrapNone/>
                <wp:docPr id="5" name="Rechte verbindingslijn met pijl 5"/>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EF0632E" id="Rechte verbindingslijn met pijl 5" o:spid="_x0000_s1026" type="#_x0000_t32" style="position:absolute;margin-left:160.5pt;margin-top:8.55pt;width:21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" strokecolor="#4874cb [3204]" strokeweight="1pt">
                <v:stroke endarrow="block" joinstyle="miter"/>
              </v:shape>
            </w:pict>
          </mc:Fallback>
        </mc:AlternateContent>
      </w:r>
      <w:r w:rsidR="004D51ED" w:rsidRPr="00AA6D39">
        <w:rPr>
          <w:rFonts w:asciiTheme="minorHAnsi" w:hAnsiTheme="minorHAnsi"/>
          <w:sz w:val="22"/>
          <w:szCs w:val="22"/>
        </w:rPr>
        <w:tab/>
      </w:r>
      <w:r w:rsidR="004D51ED" w:rsidRPr="00AA6D39">
        <w:rPr>
          <w:rFonts w:asciiTheme="minorHAnsi" w:hAnsiTheme="minorHAnsi"/>
          <w:sz w:val="22"/>
          <w:szCs w:val="22"/>
        </w:rPr>
        <w:tab/>
      </w:r>
      <w:r w:rsidR="004D51ED" w:rsidRPr="00AA6D39">
        <w:rPr>
          <w:rFonts w:asciiTheme="minorHAnsi" w:hAnsiTheme="minorHAnsi"/>
          <w:sz w:val="22"/>
          <w:szCs w:val="22"/>
        </w:rPr>
        <w:tab/>
      </w:r>
      <w:r w:rsidR="004D51ED" w:rsidRPr="00AA6D39">
        <w:rPr>
          <w:rFonts w:asciiTheme="minorHAnsi" w:hAnsiTheme="minorHAnsi"/>
          <w:sz w:val="22"/>
          <w:szCs w:val="22"/>
        </w:rPr>
        <w:tab/>
      </w:r>
    </w:p>
    <w:p w14:paraId="70A54B8E" w14:textId="7412CBAC" w:rsidR="004D51ED" w:rsidRPr="00AA6D39" w:rsidRDefault="004D51ED" w:rsidP="004D51ED">
      <w:pPr>
        <w:ind w:left="360"/>
        <w:rPr>
          <w:rFonts w:asciiTheme="minorHAnsi" w:hAnsiTheme="minorHAnsi"/>
          <w:sz w:val="22"/>
          <w:szCs w:val="22"/>
        </w:rPr>
      </w:pPr>
    </w:p>
    <w:p w14:paraId="6E8830A7" w14:textId="77777777" w:rsidR="004D51ED" w:rsidRPr="00AA6D39" w:rsidRDefault="004D51ED" w:rsidP="004D51ED">
      <w:pPr>
        <w:rPr>
          <w:rFonts w:asciiTheme="minorHAnsi" w:hAnsiTheme="minorHAnsi"/>
          <w:sz w:val="22"/>
          <w:szCs w:val="22"/>
        </w:rPr>
      </w:pPr>
    </w:p>
    <w:p w14:paraId="79BF6209" w14:textId="341943F5"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 xml:space="preserve">If HS codes of components used are in scope of CBAM, the supplier of those components will need to be contacted and requested to fill in the same questionnaire. If this is not the case, go to question </w:t>
      </w:r>
      <w:r w:rsidR="005F51D7" w:rsidRPr="00AA6D39">
        <w:rPr>
          <w:rFonts w:asciiTheme="minorHAnsi" w:hAnsiTheme="minorHAnsi"/>
          <w:sz w:val="22"/>
          <w:szCs w:val="22"/>
        </w:rPr>
        <w:t>7</w:t>
      </w:r>
      <w:r w:rsidRPr="00AA6D39">
        <w:rPr>
          <w:rFonts w:asciiTheme="minorHAnsi" w:hAnsiTheme="minorHAnsi"/>
          <w:sz w:val="22"/>
          <w:szCs w:val="22"/>
        </w:rPr>
        <w:t>.</w:t>
      </w:r>
    </w:p>
    <w:p w14:paraId="3E20FEB6" w14:textId="77777777" w:rsidR="004D51ED" w:rsidRPr="00AA6D39" w:rsidRDefault="004D51ED" w:rsidP="004D51ED">
      <w:pPr>
        <w:rPr>
          <w:rFonts w:asciiTheme="minorHAnsi" w:hAnsiTheme="minorHAnsi"/>
          <w:sz w:val="22"/>
          <w:szCs w:val="22"/>
        </w:rPr>
      </w:pPr>
    </w:p>
    <w:p w14:paraId="12D8674F" w14:textId="4850D170"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Is there any heat used in the production process (e.g. to dry some products, to start a chemical reaction</w:t>
      </w:r>
      <w:r w:rsidR="005F51D7" w:rsidRPr="00AA6D39">
        <w:rPr>
          <w:rFonts w:asciiTheme="minorHAnsi" w:hAnsiTheme="minorHAnsi"/>
          <w:sz w:val="22"/>
          <w:szCs w:val="22"/>
        </w:rPr>
        <w:t>)</w:t>
      </w:r>
      <w:r w:rsidRPr="00AA6D39">
        <w:rPr>
          <w:rFonts w:asciiTheme="minorHAnsi" w:hAnsiTheme="minorHAnsi"/>
          <w:sz w:val="22"/>
          <w:szCs w:val="22"/>
        </w:rPr>
        <w:t>?</w:t>
      </w:r>
    </w:p>
    <w:p w14:paraId="12FFF75A" w14:textId="77777777" w:rsidR="004D51ED" w:rsidRPr="00AA6D39" w:rsidRDefault="004D51ED" w:rsidP="004D51ED">
      <w:pPr>
        <w:ind w:left="900" w:firstLine="180"/>
        <w:rPr>
          <w:rFonts w:asciiTheme="minorHAnsi" w:hAnsiTheme="minorHAnsi"/>
          <w:sz w:val="22"/>
          <w:szCs w:val="22"/>
        </w:rPr>
      </w:pPr>
      <w:r w:rsidRPr="00AA6D39">
        <w:rPr>
          <w:rFonts w:asciiTheme="minorHAnsi" w:hAnsiTheme="minorHAnsi"/>
          <w:sz w:val="22"/>
          <w:szCs w:val="22"/>
        </w:rPr>
        <w:t>Yes/No</w:t>
      </w:r>
    </w:p>
    <w:p w14:paraId="00C0ED46" w14:textId="77777777" w:rsidR="004D51ED" w:rsidRPr="00AA6D39" w:rsidRDefault="004D51ED" w:rsidP="004D51ED">
      <w:pPr>
        <w:rPr>
          <w:rFonts w:asciiTheme="minorHAnsi" w:hAnsiTheme="minorHAnsi"/>
          <w:sz w:val="22"/>
          <w:szCs w:val="22"/>
        </w:rPr>
      </w:pPr>
    </w:p>
    <w:p w14:paraId="045B450A" w14:textId="5F7FA1CF"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 xml:space="preserve">If </w:t>
      </w:r>
      <w:r w:rsidR="005F51D7" w:rsidRPr="00AA6D39">
        <w:rPr>
          <w:rFonts w:asciiTheme="minorHAnsi" w:hAnsiTheme="minorHAnsi"/>
          <w:sz w:val="22"/>
          <w:szCs w:val="22"/>
        </w:rPr>
        <w:t>7</w:t>
      </w:r>
      <w:r w:rsidRPr="00AA6D39">
        <w:rPr>
          <w:rFonts w:asciiTheme="minorHAnsi" w:hAnsiTheme="minorHAnsi"/>
          <w:sz w:val="22"/>
          <w:szCs w:val="22"/>
        </w:rPr>
        <w:t xml:space="preserve"> (yes) – is there any fuel used to produce heat?</w:t>
      </w:r>
    </w:p>
    <w:p w14:paraId="3C74435C" w14:textId="77777777" w:rsidR="004D51ED" w:rsidRPr="00AA6D39" w:rsidRDefault="004D51ED" w:rsidP="004D51ED">
      <w:pPr>
        <w:ind w:left="1080"/>
        <w:rPr>
          <w:rFonts w:asciiTheme="minorHAnsi" w:hAnsiTheme="minorHAnsi"/>
          <w:sz w:val="22"/>
          <w:szCs w:val="22"/>
        </w:rPr>
      </w:pPr>
      <w:r w:rsidRPr="00AA6D39">
        <w:rPr>
          <w:rFonts w:asciiTheme="minorHAnsi" w:hAnsiTheme="minorHAnsi"/>
          <w:sz w:val="22"/>
          <w:szCs w:val="22"/>
        </w:rPr>
        <w:t>If yes, what kind of fuel and what is the yearly consumption volume:</w:t>
      </w:r>
    </w:p>
    <w:p w14:paraId="534904A2" w14:textId="77777777" w:rsidR="004D51ED" w:rsidRPr="00AA6D39" w:rsidRDefault="004D51ED" w:rsidP="004D51ED">
      <w:pPr>
        <w:ind w:left="1080"/>
        <w:rPr>
          <w:rFonts w:asciiTheme="minorHAnsi" w:hAnsiTheme="minorHAnsi"/>
          <w:sz w:val="22"/>
          <w:szCs w:val="22"/>
        </w:rPr>
      </w:pPr>
      <w:r w:rsidRPr="00AA6D39">
        <w:rPr>
          <w:rFonts w:asciiTheme="minorHAnsi" w:hAnsiTheme="minorHAnsi"/>
          <w:sz w:val="22"/>
          <w:szCs w:val="22"/>
        </w:rPr>
        <w:t>Type of fuel:…………………..</w:t>
      </w:r>
    </w:p>
    <w:p w14:paraId="33439E22" w14:textId="77777777" w:rsidR="004D51ED" w:rsidRPr="00AA6D39" w:rsidRDefault="004D51ED" w:rsidP="004D51ED">
      <w:pPr>
        <w:ind w:left="1080"/>
        <w:rPr>
          <w:rFonts w:asciiTheme="minorHAnsi" w:hAnsiTheme="minorHAnsi"/>
          <w:sz w:val="22"/>
          <w:szCs w:val="22"/>
        </w:rPr>
      </w:pPr>
      <w:r w:rsidRPr="00AA6D39">
        <w:rPr>
          <w:rFonts w:asciiTheme="minorHAnsi" w:hAnsiTheme="minorHAnsi"/>
          <w:sz w:val="22"/>
          <w:szCs w:val="22"/>
        </w:rPr>
        <w:t>Yearly consumption amount:………………………</w:t>
      </w:r>
    </w:p>
    <w:p w14:paraId="44164BAD" w14:textId="77777777" w:rsidR="004D51ED" w:rsidRPr="00AA6D39" w:rsidRDefault="004D51ED" w:rsidP="004D51ED">
      <w:pPr>
        <w:rPr>
          <w:rFonts w:asciiTheme="minorHAnsi" w:hAnsiTheme="minorHAnsi"/>
          <w:sz w:val="22"/>
          <w:szCs w:val="22"/>
        </w:rPr>
      </w:pPr>
    </w:p>
    <w:p w14:paraId="26621712" w14:textId="77777777"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Is there any hydrogen used in the production process?</w:t>
      </w:r>
    </w:p>
    <w:p w14:paraId="1C1BE49C" w14:textId="3E6F6029" w:rsidR="004D51ED" w:rsidRPr="00AA6D39" w:rsidRDefault="004D51ED" w:rsidP="004D51ED">
      <w:pPr>
        <w:ind w:left="900" w:firstLine="180"/>
        <w:rPr>
          <w:rFonts w:asciiTheme="minorHAnsi" w:hAnsiTheme="minorHAnsi"/>
          <w:sz w:val="22"/>
          <w:szCs w:val="22"/>
        </w:rPr>
      </w:pPr>
      <w:r w:rsidRPr="00AA6D39">
        <w:rPr>
          <w:rFonts w:asciiTheme="minorHAnsi" w:hAnsiTheme="minorHAnsi"/>
          <w:sz w:val="22"/>
          <w:szCs w:val="22"/>
        </w:rPr>
        <w:t>If yes, indicate yearly volume consumed:…………………</w:t>
      </w:r>
      <w:r w:rsidR="00B02329" w:rsidRPr="00AA6D39">
        <w:rPr>
          <w:rFonts w:asciiTheme="minorHAnsi" w:hAnsiTheme="minorHAnsi"/>
          <w:sz w:val="22"/>
          <w:szCs w:val="22"/>
        </w:rPr>
        <w:t xml:space="preserve"> </w:t>
      </w:r>
    </w:p>
    <w:p w14:paraId="751DEAB1" w14:textId="77777777" w:rsidR="004D51ED" w:rsidRPr="00AA6D39" w:rsidRDefault="004D51ED" w:rsidP="004D51ED">
      <w:pPr>
        <w:rPr>
          <w:rFonts w:asciiTheme="minorHAnsi" w:hAnsiTheme="minorHAnsi"/>
          <w:sz w:val="22"/>
          <w:szCs w:val="22"/>
        </w:rPr>
      </w:pPr>
    </w:p>
    <w:p w14:paraId="17C18715" w14:textId="51C8D631"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Do any of your components undergo decarbonization</w:t>
      </w:r>
      <w:r w:rsidR="005F51D7" w:rsidRPr="00AA6D39">
        <w:rPr>
          <w:rFonts w:asciiTheme="minorHAnsi" w:hAnsiTheme="minorHAnsi"/>
          <w:sz w:val="22"/>
          <w:szCs w:val="22"/>
        </w:rPr>
        <w:t>*</w:t>
      </w:r>
      <w:r w:rsidRPr="00AA6D39">
        <w:rPr>
          <w:rFonts w:asciiTheme="minorHAnsi" w:hAnsiTheme="minorHAnsi"/>
          <w:sz w:val="22"/>
          <w:szCs w:val="22"/>
        </w:rPr>
        <w:t xml:space="preserve"> during the production process toward the end product? If yes, please explain</w:t>
      </w:r>
      <w:r w:rsidR="005F51D7" w:rsidRPr="00AA6D39">
        <w:rPr>
          <w:rFonts w:asciiTheme="minorHAnsi" w:hAnsiTheme="minorHAnsi"/>
          <w:sz w:val="22"/>
          <w:szCs w:val="22"/>
        </w:rPr>
        <w:t>.</w:t>
      </w:r>
    </w:p>
    <w:p w14:paraId="2B831C10" w14:textId="1BB020A3" w:rsidR="005F51D7" w:rsidRPr="00AA6D39" w:rsidRDefault="005F51D7" w:rsidP="005F51D7">
      <w:pPr>
        <w:pStyle w:val="Lijstalinea"/>
        <w:ind w:left="1080"/>
        <w:rPr>
          <w:rFonts w:asciiTheme="minorHAnsi" w:hAnsiTheme="minorHAnsi"/>
          <w:sz w:val="22"/>
          <w:szCs w:val="22"/>
        </w:rPr>
      </w:pPr>
      <w:r w:rsidRPr="00AA6D39">
        <w:rPr>
          <w:rFonts w:asciiTheme="minorHAnsi" w:hAnsiTheme="minorHAnsi"/>
          <w:sz w:val="22"/>
          <w:szCs w:val="22"/>
        </w:rPr>
        <w:lastRenderedPageBreak/>
        <w:t>* Decarbonization occurs when the carbon content of the components used as input to the production process is lower than the carbon content in the end product at the completion of the production process.</w:t>
      </w:r>
    </w:p>
    <w:p w14:paraId="0C951B3D" w14:textId="77777777" w:rsidR="004D51ED" w:rsidRPr="00AA6D39" w:rsidRDefault="004D51ED" w:rsidP="004D51ED">
      <w:pPr>
        <w:rPr>
          <w:rFonts w:asciiTheme="minorHAnsi" w:hAnsiTheme="minorHAnsi"/>
          <w:sz w:val="22"/>
          <w:szCs w:val="22"/>
        </w:rPr>
      </w:pPr>
    </w:p>
    <w:p w14:paraId="4F42BA6B" w14:textId="20CDF2B7" w:rsidR="004D51ED" w:rsidRPr="00AA6D39" w:rsidRDefault="004D51ED" w:rsidP="004D51ED">
      <w:pPr>
        <w:ind w:left="360"/>
        <w:rPr>
          <w:rFonts w:asciiTheme="minorHAnsi" w:hAnsiTheme="minorHAnsi"/>
          <w:sz w:val="22"/>
          <w:szCs w:val="22"/>
        </w:rPr>
      </w:pPr>
      <w:r w:rsidRPr="00AA6D39">
        <w:rPr>
          <w:rFonts w:asciiTheme="minorHAnsi" w:hAnsiTheme="minorHAnsi"/>
          <w:sz w:val="22"/>
          <w:szCs w:val="22"/>
        </w:rPr>
        <w:t>Conclusion: if there is no heat used in the process, and no decarbonization taking place, no hydrogen is used, direct emissions = 0.</w:t>
      </w:r>
    </w:p>
    <w:p w14:paraId="0169ECFE" w14:textId="77777777" w:rsidR="004D51ED" w:rsidRPr="00AA6D39" w:rsidRDefault="004D51ED" w:rsidP="004D51ED">
      <w:pPr>
        <w:rPr>
          <w:rFonts w:asciiTheme="minorHAnsi" w:hAnsiTheme="minorHAnsi"/>
          <w:sz w:val="22"/>
          <w:szCs w:val="22"/>
        </w:rPr>
      </w:pPr>
    </w:p>
    <w:p w14:paraId="57B58A50" w14:textId="17E512F3"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Indicate production process steps and specify, how much electricity (kWh) is used per production step and how long does specific machine needs to operate to produce a yearly volume of CBAM product.</w:t>
      </w:r>
    </w:p>
    <w:p w14:paraId="6A880830" w14:textId="2ED069DA" w:rsidR="004D51ED" w:rsidRPr="00AA6D39" w:rsidRDefault="004D51ED" w:rsidP="004D51ED">
      <w:pPr>
        <w:ind w:left="360"/>
        <w:rPr>
          <w:rFonts w:asciiTheme="minorHAnsi" w:hAnsiTheme="minorHAnsi"/>
          <w:sz w:val="22"/>
          <w:szCs w:val="22"/>
        </w:rPr>
      </w:pPr>
      <w:r w:rsidRPr="00AA6D39">
        <w:rPr>
          <w:rFonts w:asciiTheme="minorHAnsi" w:hAnsiTheme="minorHAnsi"/>
          <w:sz w:val="22"/>
          <w:szCs w:val="22"/>
        </w:rPr>
        <w:t>Process step:………………..</w:t>
      </w:r>
      <w:r w:rsidR="00B02329" w:rsidRPr="00AA6D39">
        <w:rPr>
          <w:rFonts w:asciiTheme="minorHAnsi" w:hAnsiTheme="minorHAnsi"/>
          <w:sz w:val="22"/>
          <w:szCs w:val="22"/>
        </w:rPr>
        <w:t xml:space="preserve"> .</w:t>
      </w:r>
    </w:p>
    <w:p w14:paraId="7FAEF8AB" w14:textId="2E4CBD2E" w:rsidR="004D51ED" w:rsidRPr="00AA6D39" w:rsidRDefault="004D51ED" w:rsidP="004D51ED">
      <w:pPr>
        <w:ind w:left="360"/>
        <w:rPr>
          <w:rFonts w:asciiTheme="minorHAnsi" w:hAnsiTheme="minorHAnsi"/>
          <w:sz w:val="22"/>
          <w:szCs w:val="22"/>
        </w:rPr>
      </w:pPr>
      <w:r w:rsidRPr="00AA6D39">
        <w:rPr>
          <w:rFonts w:asciiTheme="minorHAnsi" w:hAnsiTheme="minorHAnsi"/>
          <w:sz w:val="22"/>
          <w:szCs w:val="22"/>
        </w:rPr>
        <w:t>Amount of electricity consumed to produce yearly volume:……………</w:t>
      </w:r>
      <w:r w:rsidR="00B02329" w:rsidRPr="00AA6D39">
        <w:rPr>
          <w:rFonts w:asciiTheme="minorHAnsi" w:hAnsiTheme="minorHAnsi"/>
          <w:sz w:val="22"/>
          <w:szCs w:val="22"/>
        </w:rPr>
        <w:t xml:space="preserve"> .</w:t>
      </w:r>
    </w:p>
    <w:p w14:paraId="7686B326" w14:textId="649EBA24" w:rsidR="004D51ED" w:rsidRPr="00AA6D39" w:rsidRDefault="004D51ED" w:rsidP="004D51ED">
      <w:pPr>
        <w:ind w:left="360"/>
        <w:rPr>
          <w:rFonts w:asciiTheme="minorHAnsi" w:hAnsiTheme="minorHAnsi"/>
          <w:sz w:val="22"/>
          <w:szCs w:val="22"/>
        </w:rPr>
      </w:pPr>
      <w:r w:rsidRPr="00AA6D39">
        <w:rPr>
          <w:rFonts w:asciiTheme="minorHAnsi" w:hAnsiTheme="minorHAnsi"/>
          <w:sz w:val="22"/>
          <w:szCs w:val="22"/>
        </w:rPr>
        <w:t>Operating hours of the machine to produce yearly volume:……………</w:t>
      </w:r>
      <w:r w:rsidR="00B02329" w:rsidRPr="00AA6D39">
        <w:rPr>
          <w:rFonts w:asciiTheme="minorHAnsi" w:hAnsiTheme="minorHAnsi"/>
          <w:sz w:val="22"/>
          <w:szCs w:val="22"/>
        </w:rPr>
        <w:t xml:space="preserve"> .</w:t>
      </w:r>
    </w:p>
    <w:p w14:paraId="2893C2E6" w14:textId="77777777" w:rsidR="004D51ED" w:rsidRPr="00AA6D39" w:rsidRDefault="004D51ED" w:rsidP="004D51ED">
      <w:pPr>
        <w:rPr>
          <w:rFonts w:asciiTheme="minorHAnsi" w:hAnsiTheme="minorHAnsi"/>
          <w:sz w:val="22"/>
          <w:szCs w:val="22"/>
        </w:rPr>
      </w:pPr>
    </w:p>
    <w:p w14:paraId="47A8C267" w14:textId="2A2DEDA2"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Please indicate, what is the source of electricity you use:</w:t>
      </w:r>
    </w:p>
    <w:p w14:paraId="3036C2E2" w14:textId="70421D6E" w:rsidR="004D51ED" w:rsidRPr="00AA6D39" w:rsidRDefault="004D51ED" w:rsidP="004D51ED">
      <w:pPr>
        <w:pStyle w:val="Lijstalinea"/>
        <w:numPr>
          <w:ilvl w:val="1"/>
          <w:numId w:val="10"/>
        </w:numPr>
        <w:rPr>
          <w:rFonts w:asciiTheme="minorHAnsi" w:hAnsiTheme="minorHAnsi"/>
          <w:sz w:val="22"/>
          <w:szCs w:val="22"/>
        </w:rPr>
      </w:pPr>
      <w:r w:rsidRPr="00AA6D39">
        <w:rPr>
          <w:rFonts w:asciiTheme="minorHAnsi" w:hAnsiTheme="minorHAnsi"/>
          <w:sz w:val="22"/>
          <w:szCs w:val="22"/>
        </w:rPr>
        <w:t>Direct technical link to electricity generator</w:t>
      </w:r>
    </w:p>
    <w:p w14:paraId="3FDF2D4C" w14:textId="18CD3C4A" w:rsidR="004D51ED" w:rsidRPr="00AA6D39" w:rsidRDefault="004D51ED" w:rsidP="004D51ED">
      <w:pPr>
        <w:pStyle w:val="Lijstalinea"/>
        <w:numPr>
          <w:ilvl w:val="1"/>
          <w:numId w:val="10"/>
        </w:numPr>
        <w:rPr>
          <w:rFonts w:asciiTheme="minorHAnsi" w:hAnsiTheme="minorHAnsi"/>
          <w:sz w:val="22"/>
          <w:szCs w:val="22"/>
        </w:rPr>
      </w:pPr>
      <w:r w:rsidRPr="00AA6D39">
        <w:rPr>
          <w:rFonts w:asciiTheme="minorHAnsi" w:hAnsiTheme="minorHAnsi"/>
          <w:sz w:val="22"/>
          <w:szCs w:val="22"/>
        </w:rPr>
        <w:t>Bilateral power purchase agreement</w:t>
      </w:r>
    </w:p>
    <w:p w14:paraId="6FD9843D" w14:textId="7FC71A69" w:rsidR="004D51ED" w:rsidRPr="00AA6D39" w:rsidRDefault="004D51ED" w:rsidP="004D51ED">
      <w:pPr>
        <w:pStyle w:val="Lijstalinea"/>
        <w:numPr>
          <w:ilvl w:val="1"/>
          <w:numId w:val="10"/>
        </w:numPr>
        <w:rPr>
          <w:rFonts w:asciiTheme="minorHAnsi" w:hAnsiTheme="minorHAnsi"/>
          <w:sz w:val="22"/>
          <w:szCs w:val="22"/>
        </w:rPr>
      </w:pPr>
      <w:r w:rsidRPr="00AA6D39">
        <w:rPr>
          <w:rFonts w:asciiTheme="minorHAnsi" w:hAnsiTheme="minorHAnsi"/>
          <w:sz w:val="22"/>
          <w:szCs w:val="22"/>
        </w:rPr>
        <w:t>Public grid</w:t>
      </w:r>
    </w:p>
    <w:p w14:paraId="06B30AE1" w14:textId="77777777" w:rsidR="004D51ED" w:rsidRPr="00AA6D39" w:rsidRDefault="004D51ED" w:rsidP="004D51ED">
      <w:pPr>
        <w:rPr>
          <w:rFonts w:asciiTheme="minorHAnsi" w:hAnsiTheme="minorHAnsi"/>
          <w:sz w:val="22"/>
          <w:szCs w:val="22"/>
        </w:rPr>
      </w:pPr>
    </w:p>
    <w:p w14:paraId="1DB510D0" w14:textId="77777777" w:rsidR="004D51ED" w:rsidRPr="00AA6D39" w:rsidRDefault="004D51ED" w:rsidP="004D51ED">
      <w:pPr>
        <w:ind w:left="360"/>
        <w:rPr>
          <w:rFonts w:asciiTheme="minorHAnsi" w:hAnsiTheme="minorHAnsi"/>
          <w:sz w:val="22"/>
          <w:szCs w:val="22"/>
        </w:rPr>
      </w:pPr>
      <w:r w:rsidRPr="00AA6D39">
        <w:rPr>
          <w:rFonts w:asciiTheme="minorHAnsi" w:hAnsiTheme="minorHAnsi"/>
          <w:sz w:val="22"/>
          <w:szCs w:val="22"/>
        </w:rPr>
        <w:t xml:space="preserve">If you make use of a bilateral power purchase agreement, please provide the emission factor. </w:t>
      </w:r>
    </w:p>
    <w:p w14:paraId="73AD7F68" w14:textId="77777777" w:rsidR="004D51ED" w:rsidRPr="00AA6D39" w:rsidRDefault="004D51ED" w:rsidP="004D51ED">
      <w:pPr>
        <w:rPr>
          <w:rFonts w:asciiTheme="minorHAnsi" w:hAnsiTheme="minorHAnsi"/>
          <w:sz w:val="22"/>
          <w:szCs w:val="22"/>
        </w:rPr>
      </w:pPr>
    </w:p>
    <w:p w14:paraId="61FD9B4F" w14:textId="77777777"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Was there any carbon price related to CBAM products you deliver for which you paid anything to local authorities?</w:t>
      </w:r>
    </w:p>
    <w:p w14:paraId="593C2081" w14:textId="77777777" w:rsidR="004D51ED" w:rsidRPr="00AA6D39" w:rsidRDefault="004D51ED" w:rsidP="004D51ED">
      <w:pPr>
        <w:ind w:left="900" w:firstLine="180"/>
        <w:rPr>
          <w:rFonts w:asciiTheme="minorHAnsi" w:hAnsiTheme="minorHAnsi"/>
          <w:sz w:val="22"/>
          <w:szCs w:val="22"/>
        </w:rPr>
      </w:pPr>
      <w:r w:rsidRPr="00AA6D39">
        <w:rPr>
          <w:rFonts w:asciiTheme="minorHAnsi" w:hAnsiTheme="minorHAnsi"/>
          <w:sz w:val="22"/>
          <w:szCs w:val="22"/>
        </w:rPr>
        <w:t>Yes/No</w:t>
      </w:r>
    </w:p>
    <w:p w14:paraId="7493C841" w14:textId="77777777" w:rsidR="00B02329" w:rsidRPr="00AA6D39" w:rsidRDefault="00B02329" w:rsidP="004D51ED">
      <w:pPr>
        <w:ind w:left="900" w:firstLine="180"/>
        <w:rPr>
          <w:rFonts w:asciiTheme="minorHAnsi" w:hAnsiTheme="minorHAnsi"/>
          <w:sz w:val="22"/>
          <w:szCs w:val="22"/>
        </w:rPr>
      </w:pPr>
    </w:p>
    <w:p w14:paraId="2CCDF904" w14:textId="20FB7F3D" w:rsidR="00B02329" w:rsidRPr="00AA6D39" w:rsidRDefault="00B02329" w:rsidP="004D51ED">
      <w:pPr>
        <w:ind w:left="900" w:firstLine="180"/>
        <w:rPr>
          <w:rFonts w:asciiTheme="minorHAnsi" w:hAnsiTheme="minorHAnsi"/>
          <w:sz w:val="22"/>
          <w:szCs w:val="22"/>
        </w:rPr>
      </w:pPr>
      <w:r w:rsidRPr="00AA6D39">
        <w:rPr>
          <w:rFonts w:asciiTheme="minorHAnsi" w:hAnsiTheme="minorHAnsi"/>
          <w:sz w:val="22"/>
          <w:szCs w:val="22"/>
        </w:rPr>
        <w:t>If yes, please specify amount paid:…………………….. .</w:t>
      </w:r>
    </w:p>
    <w:p w14:paraId="72B7E9E6" w14:textId="77777777" w:rsidR="004D51ED" w:rsidRPr="00AA6D39" w:rsidRDefault="004D51ED" w:rsidP="004D51ED">
      <w:pPr>
        <w:rPr>
          <w:rFonts w:asciiTheme="minorHAnsi" w:hAnsiTheme="minorHAnsi"/>
          <w:sz w:val="22"/>
          <w:szCs w:val="22"/>
        </w:rPr>
      </w:pPr>
    </w:p>
    <w:p w14:paraId="1495121F" w14:textId="411C9AB6"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What is the mass % of Mn, Cr, Ni, total of other alloy elements?</w:t>
      </w:r>
    </w:p>
    <w:p w14:paraId="35E4E297" w14:textId="77777777" w:rsidR="004D51ED" w:rsidRPr="00AA6D39" w:rsidRDefault="004D51ED" w:rsidP="004D51ED">
      <w:pPr>
        <w:rPr>
          <w:rFonts w:asciiTheme="minorHAnsi" w:hAnsiTheme="minorHAnsi"/>
          <w:sz w:val="22"/>
          <w:szCs w:val="22"/>
        </w:rPr>
      </w:pPr>
    </w:p>
    <w:p w14:paraId="28D57E98" w14:textId="273F21C7"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What is the mass % of materials contained that are not iron or steel, if their mass is more than 1% to 5% of the total goods' mass</w:t>
      </w:r>
      <w:r w:rsidR="00B02329" w:rsidRPr="00AA6D39">
        <w:rPr>
          <w:rFonts w:asciiTheme="minorHAnsi" w:hAnsiTheme="minorHAnsi"/>
          <w:sz w:val="22"/>
          <w:szCs w:val="22"/>
        </w:rPr>
        <w:t>?</w:t>
      </w:r>
    </w:p>
    <w:p w14:paraId="2166487D" w14:textId="77777777" w:rsidR="004D51ED" w:rsidRPr="00AA6D39" w:rsidRDefault="004D51ED" w:rsidP="004D51ED">
      <w:pPr>
        <w:rPr>
          <w:rFonts w:asciiTheme="minorHAnsi" w:hAnsiTheme="minorHAnsi"/>
          <w:sz w:val="22"/>
          <w:szCs w:val="22"/>
        </w:rPr>
      </w:pPr>
    </w:p>
    <w:p w14:paraId="6BF7B0E2" w14:textId="088245D1"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How many tons of scrap w</w:t>
      </w:r>
      <w:r w:rsidR="00B02329" w:rsidRPr="00AA6D39">
        <w:rPr>
          <w:rFonts w:asciiTheme="minorHAnsi" w:hAnsiTheme="minorHAnsi"/>
          <w:sz w:val="22"/>
          <w:szCs w:val="22"/>
        </w:rPr>
        <w:t>ere</w:t>
      </w:r>
      <w:r w:rsidRPr="00AA6D39">
        <w:rPr>
          <w:rFonts w:asciiTheme="minorHAnsi" w:hAnsiTheme="minorHAnsi"/>
          <w:sz w:val="22"/>
          <w:szCs w:val="22"/>
        </w:rPr>
        <w:t xml:space="preserve"> used for producing 1 ton of the product?</w:t>
      </w:r>
    </w:p>
    <w:p w14:paraId="1849C743" w14:textId="77777777" w:rsidR="004D51ED" w:rsidRPr="00AA6D39" w:rsidRDefault="004D51ED" w:rsidP="004D51ED">
      <w:pPr>
        <w:rPr>
          <w:rFonts w:asciiTheme="minorHAnsi" w:hAnsiTheme="minorHAnsi"/>
          <w:sz w:val="22"/>
          <w:szCs w:val="22"/>
        </w:rPr>
      </w:pPr>
    </w:p>
    <w:p w14:paraId="616E243D" w14:textId="77777777" w:rsidR="004D51ED" w:rsidRPr="00AA6D39" w:rsidRDefault="004D51ED" w:rsidP="004D51ED">
      <w:pPr>
        <w:pStyle w:val="Lijstalinea"/>
        <w:numPr>
          <w:ilvl w:val="0"/>
          <w:numId w:val="10"/>
        </w:numPr>
        <w:rPr>
          <w:rFonts w:asciiTheme="minorHAnsi" w:hAnsiTheme="minorHAnsi"/>
          <w:sz w:val="22"/>
          <w:szCs w:val="22"/>
        </w:rPr>
      </w:pPr>
      <w:r w:rsidRPr="00AA6D39">
        <w:rPr>
          <w:rFonts w:asciiTheme="minorHAnsi" w:hAnsiTheme="minorHAnsi"/>
          <w:sz w:val="22"/>
          <w:szCs w:val="22"/>
        </w:rPr>
        <w:t>How much scrap (%) arises during the manufacturing process?</w:t>
      </w:r>
    </w:p>
    <w:p w14:paraId="236E99E0" w14:textId="77777777" w:rsidR="00384714" w:rsidRPr="00AA6D39" w:rsidRDefault="00384714" w:rsidP="004D51ED">
      <w:pPr>
        <w:rPr>
          <w:rFonts w:asciiTheme="minorHAnsi" w:hAnsiTheme="minorHAnsi"/>
          <w:sz w:val="22"/>
          <w:szCs w:val="22"/>
        </w:rPr>
      </w:pPr>
    </w:p>
    <w:sectPr w:rsidR="00384714" w:rsidRPr="00AA6D39">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22B8" w14:textId="77777777" w:rsidR="00A432A7" w:rsidRDefault="00A432A7" w:rsidP="003074CF">
      <w:r>
        <w:separator/>
      </w:r>
    </w:p>
  </w:endnote>
  <w:endnote w:type="continuationSeparator" w:id="0">
    <w:p w14:paraId="43BA5BD6" w14:textId="77777777" w:rsidR="00A432A7" w:rsidRDefault="00A432A7" w:rsidP="0030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C62B" w14:textId="77777777" w:rsidR="00A432A7" w:rsidRDefault="00A432A7" w:rsidP="003074CF">
      <w:r>
        <w:separator/>
      </w:r>
    </w:p>
  </w:footnote>
  <w:footnote w:type="continuationSeparator" w:id="0">
    <w:p w14:paraId="266E7C10" w14:textId="77777777" w:rsidR="00A432A7" w:rsidRDefault="00A432A7" w:rsidP="0030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5BA5" w14:textId="7811AD22" w:rsidR="003074CF" w:rsidRDefault="003074CF" w:rsidP="003074CF">
    <w:pPr>
      <w:pStyle w:val="Koptekst"/>
      <w:jc w:val="right"/>
    </w:pPr>
    <w:r>
      <w:rPr>
        <w:noProof/>
      </w:rPr>
      <w:drawing>
        <wp:inline distT="0" distB="0" distL="0" distR="0" wp14:anchorId="592BE44A" wp14:editId="4D18E621">
          <wp:extent cx="1557452" cy="555955"/>
          <wp:effectExtent l="0" t="0" r="0" b="0"/>
          <wp:docPr id="1475861774" name="Afbeelding 2" descr="Afbeelding met tekst, Lettertype, Graph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61774" name="Afbeelding 2" descr="Afbeelding met tekst, Lettertype, Graphics, logo"/>
                  <pic:cNvPicPr/>
                </pic:nvPicPr>
                <pic:blipFill>
                  <a:blip r:embed="rId1">
                    <a:extLst>
                      <a:ext uri="{28A0092B-C50C-407E-A947-70E740481C1C}">
                        <a14:useLocalDpi xmlns:a14="http://schemas.microsoft.com/office/drawing/2010/main" val="0"/>
                      </a:ext>
                    </a:extLst>
                  </a:blip>
                  <a:stretch>
                    <a:fillRect/>
                  </a:stretch>
                </pic:blipFill>
                <pic:spPr>
                  <a:xfrm>
                    <a:off x="0" y="0"/>
                    <a:ext cx="1600911" cy="571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0CA"/>
    <w:multiLevelType w:val="hybridMultilevel"/>
    <w:tmpl w:val="7EDA06E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E713DC4"/>
    <w:multiLevelType w:val="hybridMultilevel"/>
    <w:tmpl w:val="74AA16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C02D31"/>
    <w:multiLevelType w:val="hybridMultilevel"/>
    <w:tmpl w:val="2F1E1BAC"/>
    <w:lvl w:ilvl="0" w:tplc="E7A2C7D0">
      <w:start w:val="1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2741EA4"/>
    <w:multiLevelType w:val="hybridMultilevel"/>
    <w:tmpl w:val="644AE76E"/>
    <w:lvl w:ilvl="0" w:tplc="0413000F">
      <w:start w:val="1"/>
      <w:numFmt w:val="decimal"/>
      <w:lvlText w:val="%1."/>
      <w:lvlJc w:val="left"/>
      <w:pPr>
        <w:ind w:left="720" w:hanging="360"/>
      </w:pPr>
    </w:lvl>
    <w:lvl w:ilvl="1" w:tplc="E6282F7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371FB5"/>
    <w:multiLevelType w:val="singleLevel"/>
    <w:tmpl w:val="19371FB5"/>
    <w:lvl w:ilvl="0">
      <w:start w:val="2"/>
      <w:numFmt w:val="decimal"/>
      <w:lvlText w:val="%1."/>
      <w:lvlJc w:val="left"/>
      <w:pPr>
        <w:tabs>
          <w:tab w:val="left" w:pos="312"/>
        </w:tabs>
      </w:pPr>
    </w:lvl>
  </w:abstractNum>
  <w:abstractNum w:abstractNumId="5" w15:restartNumberingAfterBreak="0">
    <w:nsid w:val="20AE7AA6"/>
    <w:multiLevelType w:val="hybridMultilevel"/>
    <w:tmpl w:val="6CE0510A"/>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22925F4"/>
    <w:multiLevelType w:val="hybridMultilevel"/>
    <w:tmpl w:val="73260A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5F08FE"/>
    <w:multiLevelType w:val="hybridMultilevel"/>
    <w:tmpl w:val="DBEEC5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82436F"/>
    <w:multiLevelType w:val="hybridMultilevel"/>
    <w:tmpl w:val="144E6AD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9D37A71"/>
    <w:multiLevelType w:val="hybridMultilevel"/>
    <w:tmpl w:val="1C3C7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3F7973"/>
    <w:multiLevelType w:val="hybridMultilevel"/>
    <w:tmpl w:val="30243222"/>
    <w:lvl w:ilvl="0" w:tplc="E794B91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56F54B71"/>
    <w:multiLevelType w:val="hybridMultilevel"/>
    <w:tmpl w:val="84CCF71E"/>
    <w:lvl w:ilvl="0" w:tplc="28767FC8">
      <w:start w:val="1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641DB241"/>
    <w:multiLevelType w:val="singleLevel"/>
    <w:tmpl w:val="641DB241"/>
    <w:lvl w:ilvl="0">
      <w:start w:val="9"/>
      <w:numFmt w:val="decimal"/>
      <w:lvlText w:val="%1."/>
      <w:lvlJc w:val="left"/>
      <w:pPr>
        <w:tabs>
          <w:tab w:val="left" w:pos="312"/>
        </w:tabs>
      </w:pPr>
    </w:lvl>
  </w:abstractNum>
  <w:abstractNum w:abstractNumId="13" w15:restartNumberingAfterBreak="0">
    <w:nsid w:val="7F0245C0"/>
    <w:multiLevelType w:val="hybridMultilevel"/>
    <w:tmpl w:val="109693C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052462748">
    <w:abstractNumId w:val="4"/>
  </w:num>
  <w:num w:numId="2" w16cid:durableId="22094863">
    <w:abstractNumId w:val="12"/>
  </w:num>
  <w:num w:numId="3" w16cid:durableId="990249927">
    <w:abstractNumId w:val="9"/>
  </w:num>
  <w:num w:numId="4" w16cid:durableId="17587609">
    <w:abstractNumId w:val="7"/>
  </w:num>
  <w:num w:numId="5" w16cid:durableId="820000160">
    <w:abstractNumId w:val="10"/>
  </w:num>
  <w:num w:numId="6" w16cid:durableId="2047481338">
    <w:abstractNumId w:val="6"/>
  </w:num>
  <w:num w:numId="7" w16cid:durableId="1628002590">
    <w:abstractNumId w:val="11"/>
  </w:num>
  <w:num w:numId="8" w16cid:durableId="80493511">
    <w:abstractNumId w:val="2"/>
  </w:num>
  <w:num w:numId="9" w16cid:durableId="1427651207">
    <w:abstractNumId w:val="3"/>
  </w:num>
  <w:num w:numId="10" w16cid:durableId="427429699">
    <w:abstractNumId w:val="5"/>
  </w:num>
  <w:num w:numId="11" w16cid:durableId="1657610756">
    <w:abstractNumId w:val="8"/>
  </w:num>
  <w:num w:numId="12" w16cid:durableId="1712921454">
    <w:abstractNumId w:val="1"/>
  </w:num>
  <w:num w:numId="13" w16cid:durableId="1764179825">
    <w:abstractNumId w:val="0"/>
  </w:num>
  <w:num w:numId="14" w16cid:durableId="2021620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czNTI3OTM5NGEyOWRiN2Q5YTBmZWE5NTFlMTBjNDQifQ=="/>
  </w:docVars>
  <w:rsids>
    <w:rsidRoot w:val="52242C11"/>
    <w:rsid w:val="000548C5"/>
    <w:rsid w:val="00073A4D"/>
    <w:rsid w:val="00101780"/>
    <w:rsid w:val="00112CB8"/>
    <w:rsid w:val="002A73C2"/>
    <w:rsid w:val="002B7BD1"/>
    <w:rsid w:val="003074CF"/>
    <w:rsid w:val="00384714"/>
    <w:rsid w:val="003D3926"/>
    <w:rsid w:val="004D51ED"/>
    <w:rsid w:val="005346CA"/>
    <w:rsid w:val="005F51D7"/>
    <w:rsid w:val="00662CE3"/>
    <w:rsid w:val="006F2208"/>
    <w:rsid w:val="009172BD"/>
    <w:rsid w:val="009D1435"/>
    <w:rsid w:val="00A432A7"/>
    <w:rsid w:val="00AA6D39"/>
    <w:rsid w:val="00B02329"/>
    <w:rsid w:val="00B40F6D"/>
    <w:rsid w:val="00EE3A37"/>
    <w:rsid w:val="5224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99696"/>
  <w15:docId w15:val="{81335093-D86E-4AEA-B407-41E59065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jc w:val="both"/>
    </w:pPr>
    <w:rPr>
      <w:rFonts w:ascii="Calibri" w:eastAsia="SimSun" w:hAnsi="Calibri" w:cs="Times New Roman"/>
      <w:kern w:val="2"/>
      <w:sz w:val="21"/>
      <w:szCs w:val="24"/>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unhideWhenUsed/>
    <w:rsid w:val="00662CE3"/>
    <w:pPr>
      <w:ind w:left="720"/>
      <w:contextualSpacing/>
    </w:pPr>
  </w:style>
  <w:style w:type="paragraph" w:styleId="Koptekst">
    <w:name w:val="header"/>
    <w:basedOn w:val="Standaard"/>
    <w:link w:val="KoptekstChar"/>
    <w:rsid w:val="003074CF"/>
    <w:pPr>
      <w:tabs>
        <w:tab w:val="center" w:pos="4536"/>
        <w:tab w:val="right" w:pos="9072"/>
      </w:tabs>
    </w:pPr>
  </w:style>
  <w:style w:type="character" w:customStyle="1" w:styleId="KoptekstChar">
    <w:name w:val="Koptekst Char"/>
    <w:basedOn w:val="Standaardalinea-lettertype"/>
    <w:link w:val="Koptekst"/>
    <w:rsid w:val="003074CF"/>
    <w:rPr>
      <w:rFonts w:ascii="Calibri" w:eastAsia="SimSun" w:hAnsi="Calibri" w:cs="Times New Roman"/>
      <w:kern w:val="2"/>
      <w:sz w:val="21"/>
      <w:szCs w:val="24"/>
      <w:lang w:val="en-US" w:eastAsia="zh-CN"/>
    </w:rPr>
  </w:style>
  <w:style w:type="paragraph" w:styleId="Voettekst">
    <w:name w:val="footer"/>
    <w:basedOn w:val="Standaard"/>
    <w:link w:val="VoettekstChar"/>
    <w:rsid w:val="003074CF"/>
    <w:pPr>
      <w:tabs>
        <w:tab w:val="center" w:pos="4536"/>
        <w:tab w:val="right" w:pos="9072"/>
      </w:tabs>
    </w:pPr>
  </w:style>
  <w:style w:type="character" w:customStyle="1" w:styleId="VoettekstChar">
    <w:name w:val="Voettekst Char"/>
    <w:basedOn w:val="Standaardalinea-lettertype"/>
    <w:link w:val="Voettekst"/>
    <w:rsid w:val="003074CF"/>
    <w:rPr>
      <w:rFonts w:ascii="Calibri" w:eastAsia="SimSun" w:hAnsi="Calibri" w:cs="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9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Gerben Sas</cp:lastModifiedBy>
  <cp:revision>3</cp:revision>
  <dcterms:created xsi:type="dcterms:W3CDTF">2024-04-08T10:31:00Z</dcterms:created>
  <dcterms:modified xsi:type="dcterms:W3CDTF">2024-04-08T11:38:00Z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2624C5DBAA084168AA5B9EF4BADE56CE_11</vt:lpwstr>
  </property>
</Properties>
</file>